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1F497D"/>
        </w:tblBorders>
        <w:tblLook w:val="04A0" w:firstRow="1" w:lastRow="0" w:firstColumn="1" w:lastColumn="0" w:noHBand="0" w:noVBand="1"/>
      </w:tblPr>
      <w:tblGrid>
        <w:gridCol w:w="7128"/>
        <w:gridCol w:w="3888"/>
      </w:tblGrid>
      <w:tr w:rsidR="00117BB3" w14:paraId="1D810CA2" w14:textId="77777777" w:rsidTr="002E594E">
        <w:tc>
          <w:tcPr>
            <w:tcW w:w="7128" w:type="dxa"/>
            <w:vAlign w:val="bottom"/>
          </w:tcPr>
          <w:p w14:paraId="77034861" w14:textId="77777777" w:rsidR="00117BB3" w:rsidRPr="002E594E" w:rsidRDefault="00117BB3" w:rsidP="009438CF">
            <w:pPr>
              <w:pStyle w:val="Heading1"/>
              <w:spacing w:before="0" w:after="0"/>
              <w:rPr>
                <w:rFonts w:cs="Arial"/>
              </w:rPr>
            </w:pPr>
            <w:bookmarkStart w:id="0" w:name="_GoBack"/>
            <w:bookmarkEnd w:id="0"/>
            <w:r w:rsidRPr="002E594E">
              <w:rPr>
                <w:rFonts w:cs="Arial"/>
              </w:rPr>
              <w:t xml:space="preserve">Observation Evidence Collection </w:t>
            </w:r>
            <w:r w:rsidR="009438CF">
              <w:rPr>
                <w:rFonts w:cs="Arial"/>
              </w:rPr>
              <w:t>Tool</w:t>
            </w:r>
            <w:r w:rsidRPr="002E594E">
              <w:rPr>
                <w:rFonts w:cs="Arial"/>
              </w:rPr>
              <w:t xml:space="preserve"> </w:t>
            </w:r>
          </w:p>
        </w:tc>
        <w:tc>
          <w:tcPr>
            <w:tcW w:w="3888" w:type="dxa"/>
            <w:vAlign w:val="bottom"/>
          </w:tcPr>
          <w:p w14:paraId="53FC9F88" w14:textId="77777777" w:rsidR="00117BB3" w:rsidRDefault="004C6D40" w:rsidP="00117BB3"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 wp14:anchorId="245FC44B" wp14:editId="08FA2CBE">
                  <wp:simplePos x="0" y="0"/>
                  <wp:positionH relativeFrom="margin">
                    <wp:posOffset>1519555</wp:posOffset>
                  </wp:positionH>
                  <wp:positionV relativeFrom="page">
                    <wp:posOffset>-47625</wp:posOffset>
                  </wp:positionV>
                  <wp:extent cx="861695" cy="412115"/>
                  <wp:effectExtent l="19050" t="0" r="0" b="0"/>
                  <wp:wrapSquare wrapText="bothSides"/>
                  <wp:docPr id="2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CE6FBA" w14:textId="77777777" w:rsidR="00117BB3" w:rsidRDefault="00117BB3"/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1339FF" w:rsidRPr="000B605D" w14:paraId="64F39FD9" w14:textId="77777777" w:rsidTr="000B605D">
        <w:tc>
          <w:tcPr>
            <w:tcW w:w="2358" w:type="dxa"/>
            <w:tcBorders>
              <w:right w:val="single" w:sz="4" w:space="0" w:color="auto"/>
            </w:tcBorders>
          </w:tcPr>
          <w:p w14:paraId="5CA11A58" w14:textId="77777777" w:rsidR="001339FF" w:rsidRPr="000B605D" w:rsidRDefault="001339F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Educator—Name/Title:</w:t>
            </w:r>
          </w:p>
        </w:tc>
        <w:bookmarkStart w:id="1" w:name="Text1"/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1D7" w14:textId="77777777" w:rsidR="001339FF" w:rsidRPr="000B605D" w:rsidRDefault="004E456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1483141" w14:textId="77777777" w:rsidR="001339FF" w:rsidRDefault="001339FF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1339FF" w:rsidRPr="000B605D" w14:paraId="65AF2DF3" w14:textId="77777777" w:rsidTr="000B605D">
        <w:tc>
          <w:tcPr>
            <w:tcW w:w="2358" w:type="dxa"/>
            <w:tcBorders>
              <w:right w:val="single" w:sz="4" w:space="0" w:color="auto"/>
            </w:tcBorders>
          </w:tcPr>
          <w:p w14:paraId="79967A41" w14:textId="77777777" w:rsidR="001339FF" w:rsidRPr="000B605D" w:rsidRDefault="001339F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 xml:space="preserve">Evaluator—Name/Title: </w:t>
            </w:r>
          </w:p>
        </w:tc>
        <w:bookmarkStart w:id="2" w:name="Text2"/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255" w14:textId="77777777" w:rsidR="001339FF" w:rsidRPr="000B605D" w:rsidRDefault="004E456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C82B087" w14:textId="77777777" w:rsidR="001339FF" w:rsidRDefault="001339FF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1339FF" w:rsidRPr="000B605D" w14:paraId="5D68E1B3" w14:textId="77777777" w:rsidTr="000B605D">
        <w:tc>
          <w:tcPr>
            <w:tcW w:w="1098" w:type="dxa"/>
            <w:tcBorders>
              <w:right w:val="single" w:sz="4" w:space="0" w:color="auto"/>
            </w:tcBorders>
          </w:tcPr>
          <w:p w14:paraId="0CBAD814" w14:textId="77777777" w:rsidR="001339FF" w:rsidRPr="000B605D" w:rsidRDefault="001339F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School(s):</w:t>
            </w:r>
          </w:p>
        </w:tc>
        <w:bookmarkStart w:id="3" w:name="Text3"/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11B" w14:textId="77777777" w:rsidR="001339FF" w:rsidRPr="000B605D" w:rsidRDefault="004E456F" w:rsidP="000B6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BA78AD6" w14:textId="77777777" w:rsidR="001339FF" w:rsidRDefault="001339FF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0586026C" w14:textId="77777777" w:rsidR="008E28DC" w:rsidRPr="00275519" w:rsidRDefault="008E28DC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275519">
        <w:rPr>
          <w:rFonts w:ascii="Calibri" w:eastAsia="Times New Roman" w:hAnsi="Calibri" w:cs="Calibri"/>
          <w:sz w:val="22"/>
          <w:szCs w:val="22"/>
        </w:rPr>
        <w:t>Educator Plan: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bookmarkStart w:id="4" w:name="Check1"/>
      <w:r w:rsidR="004E456F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41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>
        <w:rPr>
          <w:rFonts w:ascii="Calibri" w:eastAsia="Times New Roman" w:hAnsi="Calibri" w:cs="Calibri"/>
          <w:sz w:val="22"/>
          <w:szCs w:val="22"/>
        </w:rPr>
        <w:fldChar w:fldCharType="end"/>
      </w:r>
      <w:bookmarkEnd w:id="4"/>
      <w:r w:rsidRPr="00275519">
        <w:rPr>
          <w:rFonts w:ascii="Calibri" w:eastAsia="Times New Roman" w:hAnsi="Calibri" w:cs="Calibri"/>
          <w:sz w:val="22"/>
          <w:szCs w:val="22"/>
        </w:rPr>
        <w:t xml:space="preserve">  Self-Directed Growth Plan 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Pr="00275519">
        <w:rPr>
          <w:rFonts w:ascii="Calibri" w:eastAsia="Times New Roman" w:hAnsi="Calibri" w:cs="Calibri"/>
          <w:sz w:val="22"/>
          <w:szCs w:val="22"/>
        </w:rPr>
        <w:t xml:space="preserve"> Directed Growth Plan</w:t>
      </w:r>
    </w:p>
    <w:p w14:paraId="01179213" w14:textId="77777777" w:rsidR="008E28DC" w:rsidRPr="00275519" w:rsidRDefault="004E456F" w:rsidP="008E28DC">
      <w:pPr>
        <w:spacing w:after="0" w:line="240" w:lineRule="auto"/>
        <w:ind w:left="720" w:firstLine="720"/>
        <w:rPr>
          <w:rFonts w:ascii="Calibri" w:eastAsia="Times New Roman" w:hAnsi="Calibri" w:cs="Calibri"/>
          <w:sz w:val="22"/>
          <w:szCs w:val="22"/>
        </w:rPr>
      </w:pPr>
      <w:r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28DC"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="008E28DC" w:rsidRPr="00275519">
        <w:rPr>
          <w:rFonts w:ascii="Calibri" w:eastAsia="Times New Roman" w:hAnsi="Calibri" w:cs="Calibri"/>
          <w:sz w:val="22"/>
          <w:szCs w:val="22"/>
        </w:rPr>
        <w:t xml:space="preserve">  Developing Educator Plan</w:t>
      </w:r>
      <w:r w:rsidR="008E28DC" w:rsidRPr="00275519">
        <w:rPr>
          <w:rFonts w:ascii="Calibri" w:eastAsia="Times New Roman" w:hAnsi="Calibri" w:cs="Calibri"/>
          <w:sz w:val="22"/>
          <w:szCs w:val="22"/>
        </w:rPr>
        <w:tab/>
      </w:r>
      <w:r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28DC"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="008E28DC" w:rsidRPr="00275519">
        <w:rPr>
          <w:rFonts w:ascii="Calibri" w:eastAsia="Times New Roman" w:hAnsi="Calibri" w:cs="Calibri"/>
          <w:sz w:val="22"/>
          <w:szCs w:val="22"/>
        </w:rPr>
        <w:t xml:space="preserve"> Improvement Plan* </w:t>
      </w:r>
    </w:p>
    <w:p w14:paraId="004B9628" w14:textId="77777777" w:rsidR="008E28DC" w:rsidRPr="00275519" w:rsidRDefault="008E28DC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6ECC394C" w14:textId="77777777" w:rsidR="008E28DC" w:rsidRPr="00275519" w:rsidRDefault="008E28DC" w:rsidP="008E28DC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275519">
        <w:rPr>
          <w:rFonts w:ascii="Calibri" w:eastAsia="Times New Roman" w:hAnsi="Calibri" w:cs="Calibri"/>
          <w:sz w:val="22"/>
          <w:szCs w:val="22"/>
        </w:rPr>
        <w:t xml:space="preserve">Plan Duration:  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Pr="00275519">
        <w:rPr>
          <w:rFonts w:ascii="Calibri" w:eastAsia="Times New Roman" w:hAnsi="Calibri" w:cs="Calibri"/>
          <w:sz w:val="22"/>
          <w:szCs w:val="22"/>
        </w:rPr>
        <w:t xml:space="preserve"> </w:t>
      </w:r>
      <w:r w:rsidR="00CA2865">
        <w:rPr>
          <w:rFonts w:ascii="Calibri" w:eastAsia="Times New Roman" w:hAnsi="Calibri" w:cs="Calibri"/>
          <w:sz w:val="22"/>
          <w:szCs w:val="22"/>
        </w:rPr>
        <w:t>Two</w:t>
      </w:r>
      <w:r w:rsidRPr="00275519">
        <w:rPr>
          <w:rFonts w:ascii="Calibri" w:eastAsia="Times New Roman" w:hAnsi="Calibri" w:cs="Calibri"/>
          <w:sz w:val="22"/>
          <w:szCs w:val="22"/>
        </w:rPr>
        <w:t>-Year</w:t>
      </w:r>
      <w:r w:rsidRPr="00275519">
        <w:rPr>
          <w:rFonts w:ascii="Calibri" w:eastAsia="Times New Roman" w:hAnsi="Calibri" w:cs="Calibri"/>
          <w:sz w:val="22"/>
          <w:szCs w:val="22"/>
        </w:rPr>
        <w:tab/>
        <w:t xml:space="preserve"> </w:t>
      </w:r>
      <w:bookmarkStart w:id="5" w:name="Check6"/>
      <w:r w:rsidR="004E456F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041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>
        <w:rPr>
          <w:rFonts w:ascii="Calibri" w:eastAsia="Times New Roman" w:hAnsi="Calibri" w:cs="Calibri"/>
          <w:sz w:val="22"/>
          <w:szCs w:val="22"/>
        </w:rPr>
        <w:fldChar w:fldCharType="end"/>
      </w:r>
      <w:bookmarkEnd w:id="5"/>
      <w:r w:rsidRPr="00275519">
        <w:rPr>
          <w:rFonts w:ascii="Calibri" w:eastAsia="Times New Roman" w:hAnsi="Calibri" w:cs="Calibri"/>
          <w:sz w:val="22"/>
          <w:szCs w:val="22"/>
        </w:rPr>
        <w:t xml:space="preserve"> One-Year</w:t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Pr="00275519">
        <w:rPr>
          <w:rFonts w:ascii="Calibri" w:eastAsia="Times New Roman" w:hAnsi="Calibri" w:cs="Calibri"/>
          <w:sz w:val="22"/>
          <w:szCs w:val="22"/>
        </w:rPr>
        <w:tab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7551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7B1E24">
        <w:rPr>
          <w:rFonts w:ascii="Calibri" w:eastAsia="Times New Roman" w:hAnsi="Calibri" w:cs="Calibri"/>
          <w:sz w:val="22"/>
          <w:szCs w:val="22"/>
        </w:rPr>
      </w:r>
      <w:r w:rsidR="007B1E24">
        <w:rPr>
          <w:rFonts w:ascii="Calibri" w:eastAsia="Times New Roman" w:hAnsi="Calibri" w:cs="Calibri"/>
          <w:sz w:val="22"/>
          <w:szCs w:val="22"/>
        </w:rPr>
        <w:fldChar w:fldCharType="separate"/>
      </w:r>
      <w:r w:rsidR="004E456F" w:rsidRPr="00275519">
        <w:rPr>
          <w:rFonts w:ascii="Calibri" w:eastAsia="Times New Roman" w:hAnsi="Calibri" w:cs="Calibri"/>
          <w:sz w:val="22"/>
          <w:szCs w:val="22"/>
        </w:rPr>
        <w:fldChar w:fldCharType="end"/>
      </w:r>
      <w:r w:rsidRPr="00275519">
        <w:rPr>
          <w:rFonts w:ascii="Calibri" w:eastAsia="Times New Roman" w:hAnsi="Calibri" w:cs="Calibri"/>
          <w:sz w:val="22"/>
          <w:szCs w:val="22"/>
        </w:rPr>
        <w:t xml:space="preserve"> Less than a year</w:t>
      </w:r>
      <w:r w:rsidR="005B3268">
        <w:rPr>
          <w:rFonts w:ascii="Calibri" w:eastAsia="Times New Roman" w:hAnsi="Calibri" w:cs="Calibri"/>
          <w:sz w:val="22"/>
          <w:szCs w:val="22"/>
        </w:rPr>
        <w:t xml:space="preserve"> </w:t>
      </w:r>
      <w:r w:rsidR="005B3268" w:rsidRPr="00280B4A">
        <w:rPr>
          <w:rFonts w:ascii="Calibri" w:eastAsia="Times New Roman" w:hAnsi="Calibri" w:cs="Calibri"/>
          <w:sz w:val="22"/>
          <w:szCs w:val="22"/>
        </w:rPr>
        <w:t xml:space="preserve"> </w:t>
      </w:r>
      <w:r w:rsidR="004E456F">
        <w:rPr>
          <w:rFonts w:ascii="Calibri" w:eastAsia="Times New Roman" w:hAnsi="Calibri" w:cs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5B3268">
        <w:rPr>
          <w:rFonts w:ascii="Calibri" w:eastAsia="Times New Roman" w:hAnsi="Calibri" w:cs="Calibri"/>
          <w:sz w:val="22"/>
          <w:szCs w:val="22"/>
          <w:u w:val="single"/>
        </w:rPr>
        <w:instrText xml:space="preserve"> FORMTEXT </w:instrText>
      </w:r>
      <w:r w:rsidR="004E456F">
        <w:rPr>
          <w:rFonts w:ascii="Calibri" w:eastAsia="Times New Roman" w:hAnsi="Calibri" w:cs="Calibri"/>
          <w:sz w:val="22"/>
          <w:szCs w:val="22"/>
          <w:u w:val="single"/>
        </w:rPr>
      </w:r>
      <w:r w:rsidR="004E456F">
        <w:rPr>
          <w:rFonts w:ascii="Calibri" w:eastAsia="Times New Roman" w:hAnsi="Calibri" w:cs="Calibri"/>
          <w:sz w:val="22"/>
          <w:szCs w:val="22"/>
          <w:u w:val="single"/>
        </w:rPr>
        <w:fldChar w:fldCharType="separate"/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5B3268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4E456F">
        <w:rPr>
          <w:rFonts w:ascii="Calibri" w:eastAsia="Times New Roman" w:hAnsi="Calibri" w:cs="Calibri"/>
          <w:sz w:val="22"/>
          <w:szCs w:val="22"/>
          <w:u w:val="single"/>
        </w:rPr>
        <w:fldChar w:fldCharType="end"/>
      </w:r>
    </w:p>
    <w:p w14:paraId="2BBF09DD" w14:textId="77777777" w:rsidR="008E28DC" w:rsidRDefault="008E28DC" w:rsidP="008E28DC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817"/>
        <w:gridCol w:w="270"/>
        <w:gridCol w:w="1890"/>
        <w:gridCol w:w="1260"/>
        <w:gridCol w:w="263"/>
        <w:gridCol w:w="2797"/>
        <w:gridCol w:w="1530"/>
      </w:tblGrid>
      <w:tr w:rsidR="00D65967" w:rsidRPr="000B605D" w14:paraId="573CFA79" w14:textId="77777777" w:rsidTr="009438CF">
        <w:tc>
          <w:tcPr>
            <w:tcW w:w="2178" w:type="dxa"/>
            <w:tcBorders>
              <w:right w:val="single" w:sz="4" w:space="0" w:color="auto"/>
            </w:tcBorders>
          </w:tcPr>
          <w:p w14:paraId="5AEA2AFD" w14:textId="77777777"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Number:</w:t>
            </w:r>
          </w:p>
        </w:tc>
        <w:bookmarkStart w:id="6" w:name="Text4"/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597" w14:textId="77777777" w:rsidR="00D65967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32F1176" w14:textId="77777777"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FBD9C27" w14:textId="77777777"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Date:</w:t>
            </w:r>
          </w:p>
        </w:tc>
        <w:bookmarkStart w:id="7" w:name="Text5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E88" w14:textId="77777777" w:rsidR="00D65967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left w:val="single" w:sz="4" w:space="0" w:color="auto"/>
            </w:tcBorders>
          </w:tcPr>
          <w:p w14:paraId="482ECC45" w14:textId="77777777"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14:paraId="465F5AFE" w14:textId="77777777" w:rsidR="00D65967" w:rsidRPr="000B605D" w:rsidRDefault="00D65967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Time/Duration:</w:t>
            </w:r>
          </w:p>
        </w:tc>
        <w:bookmarkStart w:id="8" w:name="Text6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9A4" w14:textId="77777777" w:rsidR="00D65967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E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674E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961E240" w14:textId="77777777" w:rsidR="00D65967" w:rsidRDefault="00D65967" w:rsidP="008E28DC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950"/>
      </w:tblGrid>
      <w:tr w:rsidR="00BD73D0" w:rsidRPr="000B605D" w14:paraId="316327F1" w14:textId="77777777" w:rsidTr="009438CF">
        <w:tc>
          <w:tcPr>
            <w:tcW w:w="6048" w:type="dxa"/>
            <w:tcBorders>
              <w:right w:val="single" w:sz="4" w:space="0" w:color="auto"/>
            </w:tcBorders>
          </w:tcPr>
          <w:p w14:paraId="1B31997A" w14:textId="77777777" w:rsidR="00BD73D0" w:rsidRPr="000B605D" w:rsidRDefault="00BD73D0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t>Observation Location (e.g., classroom, grade-level meeting, etc.):</w:t>
            </w:r>
          </w:p>
        </w:tc>
        <w:bookmarkStart w:id="9" w:name="Text7"/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A32" w14:textId="77777777" w:rsidR="00BD73D0" w:rsidRPr="000B605D" w:rsidRDefault="004E456F" w:rsidP="000B605D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D73D0" w:rsidRPr="000B605D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BD73D0" w:rsidRPr="000B605D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0B605D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40011FB" w14:textId="77777777" w:rsidR="008E28DC" w:rsidRDefault="008E28DC" w:rsidP="008E28DC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51BEA452" w14:textId="77777777" w:rsidR="008E28DC" w:rsidRPr="00771AB8" w:rsidRDefault="008E28DC" w:rsidP="008E28DC">
      <w:pPr>
        <w:spacing w:after="0"/>
        <w:rPr>
          <w:rFonts w:eastAsia="Times New Roman"/>
          <w:b/>
          <w:sz w:val="20"/>
          <w:szCs w:val="20"/>
        </w:rPr>
      </w:pPr>
      <w:r w:rsidRPr="00771AB8">
        <w:rPr>
          <w:rFonts w:eastAsia="Times New Roman"/>
          <w:b/>
          <w:sz w:val="20"/>
          <w:szCs w:val="20"/>
        </w:rPr>
        <w:t xml:space="preserve">Intended Observation Focus: </w:t>
      </w:r>
      <w:r>
        <w:rPr>
          <w:rFonts w:eastAsia="Times New Roman"/>
          <w:b/>
          <w:sz w:val="20"/>
          <w:szCs w:val="20"/>
        </w:rPr>
        <w:t>higher-order thinking (school focus on rigor)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0"/>
        <w:gridCol w:w="1730"/>
      </w:tblGrid>
      <w:tr w:rsidR="008E28DC" w:rsidRPr="008E28DC" w14:paraId="652E6087" w14:textId="77777777" w:rsidTr="00FB72A1">
        <w:trPr>
          <w:trHeight w:val="332"/>
        </w:trPr>
        <w:tc>
          <w:tcPr>
            <w:tcW w:w="4216" w:type="pct"/>
            <w:shd w:val="clear" w:color="auto" w:fill="B8CCE4"/>
            <w:vAlign w:val="center"/>
          </w:tcPr>
          <w:p w14:paraId="19B2CB56" w14:textId="77777777" w:rsidR="008E28DC" w:rsidRPr="00771AB8" w:rsidRDefault="008E28DC" w:rsidP="009438C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771AB8">
              <w:rPr>
                <w:rFonts w:ascii="Calibri" w:eastAsia="Times New Roman" w:hAnsi="Calibri" w:cs="Calibri"/>
                <w:b/>
                <w:color w:val="004386"/>
              </w:rPr>
              <w:t>Observation Evidence</w:t>
            </w:r>
            <w:r w:rsidR="009438CF">
              <w:rPr>
                <w:rFonts w:ascii="Calibri" w:eastAsia="Times New Roman" w:hAnsi="Calibri" w:cs="Calibri"/>
                <w:b/>
                <w:color w:val="004386"/>
              </w:rPr>
              <w:t xml:space="preserve"> </w:t>
            </w:r>
            <w:r w:rsidRPr="00771AB8">
              <w:rPr>
                <w:rFonts w:ascii="Calibri" w:eastAsia="Times New Roman" w:hAnsi="Calibri" w:cs="Calibri"/>
                <w:i/>
                <w:color w:val="1F497D"/>
              </w:rPr>
              <w:t>What did the educator and students say and do?</w:t>
            </w:r>
          </w:p>
        </w:tc>
        <w:tc>
          <w:tcPr>
            <w:tcW w:w="784" w:type="pct"/>
            <w:shd w:val="clear" w:color="auto" w:fill="B8CCE4"/>
          </w:tcPr>
          <w:p w14:paraId="7B2F6B25" w14:textId="77777777" w:rsidR="008E28DC" w:rsidRPr="00771AB8" w:rsidRDefault="008E28DC" w:rsidP="000B60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771AB8">
              <w:rPr>
                <w:rFonts w:ascii="Calibri" w:eastAsia="Times New Roman" w:hAnsi="Calibri" w:cs="Calibri"/>
                <w:b/>
                <w:color w:val="004386"/>
              </w:rPr>
              <w:t>Aligned Indicator</w:t>
            </w:r>
          </w:p>
        </w:tc>
      </w:tr>
      <w:bookmarkStart w:id="10" w:name="Text8"/>
      <w:tr w:rsidR="008E28DC" w:rsidRPr="008E28DC" w14:paraId="7826ED72" w14:textId="77777777" w:rsidTr="00957BE3">
        <w:trPr>
          <w:trHeight w:val="2663"/>
        </w:trPr>
        <w:tc>
          <w:tcPr>
            <w:tcW w:w="4216" w:type="pct"/>
            <w:shd w:val="clear" w:color="auto" w:fill="auto"/>
          </w:tcPr>
          <w:p w14:paraId="3F39FF13" w14:textId="77777777" w:rsidR="006C041A" w:rsidRPr="003D6C8E" w:rsidRDefault="004E456F" w:rsidP="00810EC3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3268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9"/>
        <w:tc>
          <w:tcPr>
            <w:tcW w:w="784" w:type="pct"/>
            <w:shd w:val="clear" w:color="auto" w:fill="auto"/>
          </w:tcPr>
          <w:p w14:paraId="2EFB4230" w14:textId="77777777" w:rsidR="008E28DC" w:rsidRPr="003D6C8E" w:rsidRDefault="004E456F" w:rsidP="000B605D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3268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8E28DC" w:rsidRPr="008E28DC" w14:paraId="52DE9363" w14:textId="77777777" w:rsidTr="00FB72A1">
        <w:trPr>
          <w:trHeight w:val="332"/>
        </w:trPr>
        <w:tc>
          <w:tcPr>
            <w:tcW w:w="5000" w:type="pct"/>
            <w:gridSpan w:val="2"/>
            <w:shd w:val="clear" w:color="auto" w:fill="B8CCE4"/>
            <w:vAlign w:val="center"/>
          </w:tcPr>
          <w:p w14:paraId="08702F98" w14:textId="77777777" w:rsidR="008E28DC" w:rsidRPr="00771AB8" w:rsidRDefault="008E28DC" w:rsidP="000B60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771AB8">
              <w:rPr>
                <w:rFonts w:ascii="Calibri" w:eastAsia="Times New Roman" w:hAnsi="Calibri" w:cs="Calibri"/>
                <w:b/>
                <w:color w:val="004386"/>
              </w:rPr>
              <w:t>Feedback to the Educator</w:t>
            </w:r>
          </w:p>
        </w:tc>
      </w:tr>
      <w:bookmarkStart w:id="12" w:name="Text10"/>
      <w:tr w:rsidR="008E28DC" w:rsidRPr="008E28DC" w14:paraId="23E3A753" w14:textId="77777777" w:rsidTr="00957BE3">
        <w:trPr>
          <w:trHeight w:val="1097"/>
        </w:trPr>
        <w:tc>
          <w:tcPr>
            <w:tcW w:w="5000" w:type="pct"/>
            <w:gridSpan w:val="2"/>
            <w:shd w:val="clear" w:color="auto" w:fill="auto"/>
          </w:tcPr>
          <w:p w14:paraId="3FC92D82" w14:textId="77777777" w:rsidR="005D52B0" w:rsidRPr="000623C9" w:rsidRDefault="004E456F" w:rsidP="00810EC3">
            <w:pPr>
              <w:tabs>
                <w:tab w:val="left" w:pos="6507"/>
              </w:tabs>
              <w:spacing w:after="60" w:line="240" w:lineRule="auto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3268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fldChar w:fldCharType="separate"/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 w:rsidR="005B3268">
              <w:rPr>
                <w:rFonts w:ascii="Calibri" w:eastAsia="Times New Roman" w:hAnsi="Calibri" w:cs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F96DF7C" w14:textId="77777777" w:rsidR="00F2641F" w:rsidRPr="00F2641F" w:rsidRDefault="00F2641F" w:rsidP="00F2641F">
      <w:pPr>
        <w:spacing w:before="120" w:after="0"/>
        <w:rPr>
          <w:rFonts w:eastAsia="Times New Roman"/>
          <w:sz w:val="20"/>
          <w:szCs w:val="20"/>
        </w:rPr>
      </w:pPr>
      <w:r w:rsidRPr="00F2641F">
        <w:rPr>
          <w:rFonts w:eastAsia="Times New Roman"/>
          <w:sz w:val="20"/>
          <w:szCs w:val="20"/>
        </w:rPr>
        <w:t>Observation Evidence pertains to (check any that apply):</w:t>
      </w:r>
    </w:p>
    <w:p w14:paraId="0A088B11" w14:textId="77777777" w:rsidR="00F2641F" w:rsidRPr="00F2641F" w:rsidRDefault="004E456F" w:rsidP="00F2641F">
      <w:pPr>
        <w:spacing w:after="0"/>
        <w:rPr>
          <w:rFonts w:eastAsia="Times New Roman"/>
          <w:sz w:val="20"/>
          <w:szCs w:val="20"/>
        </w:rPr>
      </w:pPr>
      <w:r w:rsidRPr="00F2641F">
        <w:rPr>
          <w:rFonts w:eastAsia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641F" w:rsidRPr="00F2641F">
        <w:rPr>
          <w:rFonts w:eastAsia="Times New Roman"/>
          <w:sz w:val="20"/>
          <w:szCs w:val="20"/>
        </w:rPr>
        <w:instrText xml:space="preserve"> FORMCHECKBOX </w:instrText>
      </w:r>
      <w:r w:rsidR="007B1E24">
        <w:rPr>
          <w:rFonts w:eastAsia="Times New Roman"/>
          <w:sz w:val="20"/>
          <w:szCs w:val="20"/>
        </w:rPr>
      </w:r>
      <w:r w:rsidR="007B1E24">
        <w:rPr>
          <w:rFonts w:eastAsia="Times New Roman"/>
          <w:sz w:val="20"/>
          <w:szCs w:val="20"/>
        </w:rPr>
        <w:fldChar w:fldCharType="separate"/>
      </w:r>
      <w:r w:rsidRPr="00F2641F">
        <w:rPr>
          <w:rFonts w:eastAsia="Times New Roman"/>
          <w:sz w:val="20"/>
          <w:szCs w:val="20"/>
        </w:rPr>
        <w:fldChar w:fldCharType="end"/>
      </w:r>
      <w:r w:rsidR="00F2641F" w:rsidRPr="00F2641F">
        <w:rPr>
          <w:rFonts w:eastAsia="Times New Roman"/>
          <w:sz w:val="20"/>
          <w:szCs w:val="20"/>
        </w:rPr>
        <w:t xml:space="preserve"> Progress toward attaining student learning goal(s)</w:t>
      </w:r>
      <w:r w:rsidR="00F2641F" w:rsidRPr="00F2641F">
        <w:rPr>
          <w:rFonts w:eastAsia="Times New Roman"/>
          <w:sz w:val="20"/>
          <w:szCs w:val="20"/>
        </w:rPr>
        <w:tab/>
        <w:t xml:space="preserve">           </w:t>
      </w:r>
      <w:r w:rsidRPr="00F2641F">
        <w:rPr>
          <w:rFonts w:eastAsia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641F" w:rsidRPr="00F2641F">
        <w:rPr>
          <w:rFonts w:eastAsia="Times New Roman"/>
          <w:sz w:val="20"/>
          <w:szCs w:val="20"/>
        </w:rPr>
        <w:instrText xml:space="preserve"> FORMCHECKBOX </w:instrText>
      </w:r>
      <w:r w:rsidR="007B1E24">
        <w:rPr>
          <w:rFonts w:eastAsia="Times New Roman"/>
          <w:sz w:val="20"/>
          <w:szCs w:val="20"/>
        </w:rPr>
      </w:r>
      <w:r w:rsidR="007B1E24">
        <w:rPr>
          <w:rFonts w:eastAsia="Times New Roman"/>
          <w:sz w:val="20"/>
          <w:szCs w:val="20"/>
        </w:rPr>
        <w:fldChar w:fldCharType="separate"/>
      </w:r>
      <w:r w:rsidRPr="00F2641F">
        <w:rPr>
          <w:rFonts w:eastAsia="Times New Roman"/>
          <w:sz w:val="20"/>
          <w:szCs w:val="20"/>
        </w:rPr>
        <w:fldChar w:fldCharType="end"/>
      </w:r>
      <w:r w:rsidR="00F2641F" w:rsidRPr="00F2641F">
        <w:rPr>
          <w:rFonts w:eastAsia="Times New Roman"/>
          <w:sz w:val="20"/>
          <w:szCs w:val="20"/>
        </w:rPr>
        <w:t xml:space="preserve"> Progress toward attaining professional practice goal(s)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5"/>
        <w:gridCol w:w="2725"/>
        <w:gridCol w:w="2726"/>
        <w:gridCol w:w="2726"/>
      </w:tblGrid>
      <w:tr w:rsidR="00F2641F" w:rsidRPr="00C62743" w14:paraId="16556A3E" w14:textId="77777777" w:rsidTr="005F3C4D">
        <w:trPr>
          <w:trHeight w:val="225"/>
          <w:jc w:val="center"/>
        </w:trPr>
        <w:tc>
          <w:tcPr>
            <w:tcW w:w="5000" w:type="pct"/>
            <w:gridSpan w:val="4"/>
            <w:shd w:val="clear" w:color="auto" w:fill="B8CCE4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14:paraId="04CBB7C3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4386"/>
                <w:kern w:val="24"/>
              </w:rPr>
            </w:pPr>
            <w:r w:rsidRPr="00C62743">
              <w:rPr>
                <w:rFonts w:ascii="Calibri" w:eastAsia="Times New Roman" w:hAnsi="Calibri"/>
                <w:b/>
                <w:color w:val="004386"/>
                <w:kern w:val="24"/>
              </w:rPr>
              <w:t>Standards and Indicators for Effective Teaching Practice: Rubric Outline</w:t>
            </w:r>
          </w:p>
        </w:tc>
      </w:tr>
      <w:tr w:rsidR="00F2641F" w:rsidRPr="00C62743" w14:paraId="7FD5B8E2" w14:textId="77777777" w:rsidTr="005F3C4D">
        <w:trPr>
          <w:trHeight w:val="585"/>
          <w:jc w:val="center"/>
        </w:trPr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14:paraId="65D97B0D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kern w:val="24"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I. Curriculum, Planning,</w:t>
            </w:r>
          </w:p>
          <w:p w14:paraId="63529A35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&amp; Assessment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14:paraId="72F2C016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kern w:val="24"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II. Teaching All</w:t>
            </w:r>
          </w:p>
          <w:p w14:paraId="65C00E37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Students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14:paraId="13EE487F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III. Family &amp; Community Engagement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14:paraId="375FF4EC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IV. Professional</w:t>
            </w:r>
            <w:r w:rsidRPr="00C62743">
              <w:rPr>
                <w:rFonts w:ascii="Calibri" w:eastAsia="Times New Roman" w:hAnsi="Calibri"/>
                <w:b/>
              </w:rPr>
              <w:t xml:space="preserve"> </w:t>
            </w:r>
          </w:p>
          <w:p w14:paraId="7743D1D4" w14:textId="77777777" w:rsidR="00F2641F" w:rsidRPr="00C62743" w:rsidRDefault="00F2641F" w:rsidP="005F3C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</w:rPr>
            </w:pPr>
            <w:r w:rsidRPr="00C62743">
              <w:rPr>
                <w:rFonts w:ascii="Calibri" w:eastAsia="Times New Roman" w:hAnsi="Calibri"/>
                <w:b/>
                <w:color w:val="000000"/>
                <w:kern w:val="24"/>
              </w:rPr>
              <w:t>Culture</w:t>
            </w:r>
          </w:p>
        </w:tc>
      </w:tr>
      <w:tr w:rsidR="00F2641F" w:rsidRPr="00C62743" w14:paraId="7389B01B" w14:textId="77777777" w:rsidTr="005F3C4D">
        <w:trPr>
          <w:trHeight w:val="333"/>
          <w:jc w:val="center"/>
        </w:trPr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14:paraId="4522B481" w14:textId="77777777" w:rsidR="00F2641F" w:rsidRPr="00C62743" w:rsidRDefault="00F2641F" w:rsidP="005F3C4D">
            <w:pPr>
              <w:spacing w:before="40" w:after="80" w:line="240" w:lineRule="auto"/>
              <w:ind w:left="720" w:hanging="720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I-A. Curriculum and Planning</w:t>
            </w:r>
          </w:p>
          <w:p w14:paraId="5F73A32F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I-B. Assessment</w:t>
            </w:r>
          </w:p>
          <w:p w14:paraId="7248389C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I-C. Analysis</w:t>
            </w:r>
          </w:p>
          <w:p w14:paraId="57B0A026" w14:textId="77777777" w:rsidR="00F2641F" w:rsidRPr="00C62743" w:rsidRDefault="00F2641F" w:rsidP="005F3C4D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14:paraId="2DFCA5CD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II-A. Instruction</w:t>
            </w:r>
          </w:p>
          <w:p w14:paraId="507174B3" w14:textId="77777777" w:rsidR="00F2641F" w:rsidRPr="00C62743" w:rsidRDefault="00F2641F" w:rsidP="005F3C4D">
            <w:pPr>
              <w:spacing w:before="40" w:after="80" w:line="240" w:lineRule="auto"/>
              <w:ind w:left="695" w:hanging="695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II-B. Learning Environment</w:t>
            </w:r>
          </w:p>
          <w:p w14:paraId="2B96DEF4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II-C. Cultural Proficiency</w:t>
            </w:r>
          </w:p>
          <w:p w14:paraId="55F40E02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II-D. Expectations</w:t>
            </w:r>
          </w:p>
          <w:p w14:paraId="0ECA34A0" w14:textId="77777777" w:rsidR="00F2641F" w:rsidRPr="00C62743" w:rsidRDefault="00F2641F" w:rsidP="005F3C4D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14:paraId="7E51A60D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III-A. Engagement</w:t>
            </w:r>
          </w:p>
          <w:p w14:paraId="1D5C4F50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III-B. Collaboration</w:t>
            </w:r>
          </w:p>
          <w:p w14:paraId="795B7D03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III-C. Communication</w:t>
            </w:r>
          </w:p>
          <w:p w14:paraId="45D7CAD5" w14:textId="77777777" w:rsidR="00F2641F" w:rsidRPr="00C62743" w:rsidRDefault="00F2641F" w:rsidP="005F3C4D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14:paraId="028D3934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IV-A. Reflection</w:t>
            </w:r>
          </w:p>
          <w:p w14:paraId="7ED841F9" w14:textId="77777777" w:rsidR="00F2641F" w:rsidRPr="00C62743" w:rsidRDefault="00F2641F" w:rsidP="005F3C4D">
            <w:pPr>
              <w:spacing w:before="40" w:after="80" w:line="240" w:lineRule="auto"/>
              <w:ind w:left="824" w:hanging="824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IV-B. Professional Growth</w:t>
            </w:r>
          </w:p>
          <w:p w14:paraId="4967F59B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IV-C. Collaboration</w:t>
            </w:r>
          </w:p>
          <w:p w14:paraId="3446075D" w14:textId="77777777" w:rsidR="00F2641F" w:rsidRPr="00C62743" w:rsidRDefault="00F2641F" w:rsidP="005F3C4D">
            <w:pPr>
              <w:spacing w:before="40" w:after="80" w:line="240" w:lineRule="auto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IV-D. Decision-making</w:t>
            </w:r>
          </w:p>
          <w:p w14:paraId="7D953C45" w14:textId="77777777" w:rsidR="00F2641F" w:rsidRPr="00C62743" w:rsidRDefault="00F2641F" w:rsidP="005F3C4D">
            <w:pPr>
              <w:spacing w:before="40" w:after="80" w:line="240" w:lineRule="auto"/>
              <w:ind w:left="821" w:hanging="821"/>
              <w:textAlignment w:val="baseline"/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IV-E. Shared Responsibility</w:t>
            </w:r>
          </w:p>
          <w:p w14:paraId="613619D3" w14:textId="77777777" w:rsidR="00F2641F" w:rsidRPr="00C62743" w:rsidRDefault="00F2641F" w:rsidP="005F3C4D">
            <w:pPr>
              <w:spacing w:before="40" w:after="80" w:line="240" w:lineRule="auto"/>
              <w:ind w:left="821" w:hanging="821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C62743">
              <w:rPr>
                <w:rFonts w:ascii="Calibri" w:eastAsia="Times New Roman" w:hAnsi="Calibri"/>
                <w:bCs/>
                <w:color w:val="000000"/>
                <w:kern w:val="24"/>
                <w:sz w:val="20"/>
                <w:szCs w:val="20"/>
              </w:rPr>
              <w:t>IV-F. Prof. Responsibilities</w:t>
            </w:r>
          </w:p>
        </w:tc>
      </w:tr>
    </w:tbl>
    <w:p w14:paraId="0435F0B3" w14:textId="77777777" w:rsidR="00B7497A" w:rsidRDefault="00B7497A" w:rsidP="00810EC3"/>
    <w:sectPr w:rsidR="00B7497A" w:rsidSect="00407C69">
      <w:footerReference w:type="default" r:id="rId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0361" w14:textId="77777777" w:rsidR="00282F3D" w:rsidRDefault="00282F3D" w:rsidP="001339FF">
      <w:pPr>
        <w:spacing w:after="0" w:line="240" w:lineRule="auto"/>
      </w:pPr>
      <w:r>
        <w:separator/>
      </w:r>
    </w:p>
  </w:endnote>
  <w:endnote w:type="continuationSeparator" w:id="0">
    <w:p w14:paraId="27F67089" w14:textId="77777777" w:rsidR="00282F3D" w:rsidRDefault="00282F3D" w:rsidP="0013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4455" w14:textId="77777777" w:rsidR="000B605D" w:rsidRPr="001D1445" w:rsidRDefault="00117BB3" w:rsidP="005B3268">
    <w:pPr>
      <w:pBdr>
        <w:top w:val="single" w:sz="48" w:space="1" w:color="004386"/>
      </w:pBdr>
      <w:tabs>
        <w:tab w:val="center" w:pos="4680"/>
        <w:tab w:val="right" w:pos="10800"/>
      </w:tabs>
      <w:spacing w:after="0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Observation Evidence Collection </w:t>
    </w:r>
    <w:r w:rsidR="008732DC">
      <w:rPr>
        <w:rFonts w:eastAsia="Times New Roman" w:cs="Times New Roman"/>
        <w:sz w:val="20"/>
        <w:szCs w:val="20"/>
      </w:rPr>
      <w:t>Tool</w:t>
    </w:r>
    <w:r w:rsidR="000B605D" w:rsidRPr="00E134CF">
      <w:rPr>
        <w:rFonts w:eastAsia="Times New Roman" w:cs="Times New Roman"/>
        <w:sz w:val="20"/>
        <w:szCs w:val="20"/>
      </w:rPr>
      <w:tab/>
    </w:r>
    <w:r w:rsidR="000B605D">
      <w:rPr>
        <w:rFonts w:eastAsia="Times New Roman" w:cs="Times New Roman"/>
        <w:sz w:val="20"/>
        <w:szCs w:val="20"/>
      </w:rPr>
      <w:t xml:space="preserve">                         </w:t>
    </w:r>
    <w:r w:rsidR="002A0882">
      <w:rPr>
        <w:rFonts w:eastAsia="Times New Roman" w:cs="Times New Roman"/>
        <w:sz w:val="20"/>
        <w:szCs w:val="20"/>
      </w:rPr>
      <w:t>July</w:t>
    </w:r>
    <w:r w:rsidR="000B605D" w:rsidRPr="00E134CF">
      <w:rPr>
        <w:rFonts w:eastAsia="Times New Roman" w:cs="Times New Roman"/>
        <w:sz w:val="20"/>
        <w:szCs w:val="20"/>
      </w:rPr>
      <w:t xml:space="preserve"> 2012</w:t>
    </w:r>
    <w:r w:rsidR="000B605D" w:rsidRPr="00E134CF">
      <w:rPr>
        <w:rFonts w:eastAsia="Times New Roman" w:cs="Times New Roman"/>
        <w:sz w:val="20"/>
        <w:szCs w:val="20"/>
      </w:rPr>
      <w:tab/>
    </w:r>
    <w:r>
      <w:rPr>
        <w:rFonts w:eastAsia="Times New Roman" w:cs="Times New Roman"/>
        <w:sz w:val="20"/>
        <w:szCs w:val="20"/>
      </w:rPr>
      <w:t xml:space="preserve">Page 1 of </w:t>
    </w:r>
    <w:r w:rsidR="004E456F" w:rsidRPr="005B3268">
      <w:rPr>
        <w:rFonts w:eastAsia="Times New Roman" w:cs="Times New Roman"/>
        <w:sz w:val="20"/>
        <w:szCs w:val="20"/>
      </w:rPr>
      <w:fldChar w:fldCharType="begin"/>
    </w:r>
    <w:r w:rsidR="005B3268" w:rsidRPr="005B3268">
      <w:rPr>
        <w:rFonts w:eastAsia="Times New Roman" w:cs="Times New Roman"/>
        <w:sz w:val="20"/>
        <w:szCs w:val="20"/>
      </w:rPr>
      <w:instrText xml:space="preserve"> PAGE   \* MERGEFORMAT </w:instrText>
    </w:r>
    <w:r w:rsidR="004E456F" w:rsidRPr="005B3268">
      <w:rPr>
        <w:rFonts w:eastAsia="Times New Roman" w:cs="Times New Roman"/>
        <w:sz w:val="20"/>
        <w:szCs w:val="20"/>
      </w:rPr>
      <w:fldChar w:fldCharType="separate"/>
    </w:r>
    <w:r w:rsidR="007B1E24">
      <w:rPr>
        <w:rFonts w:eastAsia="Times New Roman" w:cs="Times New Roman"/>
        <w:noProof/>
        <w:sz w:val="20"/>
        <w:szCs w:val="20"/>
      </w:rPr>
      <w:t>1</w:t>
    </w:r>
    <w:r w:rsidR="004E456F" w:rsidRPr="005B3268">
      <w:rPr>
        <w:rFonts w:eastAsia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310C" w14:textId="77777777" w:rsidR="00282F3D" w:rsidRDefault="00282F3D" w:rsidP="001339FF">
      <w:pPr>
        <w:spacing w:after="0" w:line="240" w:lineRule="auto"/>
      </w:pPr>
      <w:r>
        <w:separator/>
      </w:r>
    </w:p>
  </w:footnote>
  <w:footnote w:type="continuationSeparator" w:id="0">
    <w:p w14:paraId="412100E9" w14:textId="77777777" w:rsidR="00282F3D" w:rsidRDefault="00282F3D" w:rsidP="0013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DC"/>
    <w:rsid w:val="00021D4E"/>
    <w:rsid w:val="000927CF"/>
    <w:rsid w:val="000A26AB"/>
    <w:rsid w:val="000B605D"/>
    <w:rsid w:val="000C7A06"/>
    <w:rsid w:val="00117BB3"/>
    <w:rsid w:val="001339FF"/>
    <w:rsid w:val="001346C5"/>
    <w:rsid w:val="001D2E97"/>
    <w:rsid w:val="00282F3D"/>
    <w:rsid w:val="002A0882"/>
    <w:rsid w:val="002E594E"/>
    <w:rsid w:val="002F2139"/>
    <w:rsid w:val="00307A28"/>
    <w:rsid w:val="0033387F"/>
    <w:rsid w:val="00356AD6"/>
    <w:rsid w:val="003C4199"/>
    <w:rsid w:val="00407C69"/>
    <w:rsid w:val="004C6D40"/>
    <w:rsid w:val="004D43F1"/>
    <w:rsid w:val="004E456F"/>
    <w:rsid w:val="00525215"/>
    <w:rsid w:val="005B3268"/>
    <w:rsid w:val="005D1357"/>
    <w:rsid w:val="005D52B0"/>
    <w:rsid w:val="005F3C4D"/>
    <w:rsid w:val="00674ED0"/>
    <w:rsid w:val="006C041A"/>
    <w:rsid w:val="00791E7A"/>
    <w:rsid w:val="007B1E24"/>
    <w:rsid w:val="00810EC3"/>
    <w:rsid w:val="00851ABF"/>
    <w:rsid w:val="008732DC"/>
    <w:rsid w:val="008E28DC"/>
    <w:rsid w:val="009438CF"/>
    <w:rsid w:val="00957BE3"/>
    <w:rsid w:val="00B7497A"/>
    <w:rsid w:val="00BD73D0"/>
    <w:rsid w:val="00CA2865"/>
    <w:rsid w:val="00D65967"/>
    <w:rsid w:val="00E05A39"/>
    <w:rsid w:val="00E11129"/>
    <w:rsid w:val="00EC7C9C"/>
    <w:rsid w:val="00F2641F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132F"/>
  <w15:docId w15:val="{5CA8B47E-C951-4A0D-85B0-A75CBE2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DC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8DC"/>
    <w:pPr>
      <w:keepNext/>
      <w:keepLines/>
      <w:spacing w:before="160" w:after="160"/>
      <w:outlineLvl w:val="0"/>
    </w:pPr>
    <w:rPr>
      <w:rFonts w:eastAsia="Times New Roman" w:cs="Times New Roman"/>
      <w:b/>
      <w:bCs/>
      <w:color w:val="00438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28DC"/>
    <w:rPr>
      <w:rFonts w:ascii="Arial" w:eastAsia="Times New Roman" w:hAnsi="Arial" w:cs="Arial"/>
      <w:b/>
      <w:bCs/>
      <w:color w:val="004386"/>
      <w:sz w:val="32"/>
      <w:szCs w:val="32"/>
    </w:rPr>
  </w:style>
  <w:style w:type="paragraph" w:customStyle="1" w:styleId="Default">
    <w:name w:val="Default"/>
    <w:rsid w:val="008E2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9F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39F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9F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339F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3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0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088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088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Observation Evidence Collection Tool</vt:lpstr>
    </vt:vector>
  </TitlesOfParts>
  <Company>ESE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Observation Evidence Collection Tool</dc:title>
  <dc:creator>ESE</dc:creator>
  <cp:lastModifiedBy>Chris Thompson</cp:lastModifiedBy>
  <cp:revision>2</cp:revision>
  <dcterms:created xsi:type="dcterms:W3CDTF">2016-09-08T19:27:00Z</dcterms:created>
  <dcterms:modified xsi:type="dcterms:W3CDTF">2016-09-08T19:27:00Z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2012</vt:lpwstr>
  </property>
</Properties>
</file>